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673E6" w14:textId="77777777" w:rsidR="00FA0E8D" w:rsidRPr="00FA0E8D" w:rsidRDefault="00FA0E8D" w:rsidP="00FA0E8D">
      <w:pPr>
        <w:spacing w:line="240" w:lineRule="auto"/>
        <w:jc w:val="center"/>
        <w:rPr>
          <w:lang w:val="ru-RU"/>
        </w:rPr>
      </w:pP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ГАОУ ДПО «ЛЕНИНГРАДСКИЙ ОБЛАСТНОЙ ИНСТИТУТ РАЗВИТИЯ ОБРАЗОВАНИЯ»</w:t>
      </w:r>
    </w:p>
    <w:p w14:paraId="6C8923C8" w14:textId="77777777" w:rsidR="00FA0E8D" w:rsidRPr="00FA0E8D" w:rsidRDefault="00FA0E8D" w:rsidP="00FA0E8D">
      <w:pPr>
        <w:spacing w:line="240" w:lineRule="auto"/>
        <w:jc w:val="center"/>
        <w:rPr>
          <w:lang w:val="ru-RU"/>
        </w:rPr>
      </w:pPr>
    </w:p>
    <w:p w14:paraId="642E98B4" w14:textId="77777777" w:rsidR="00FA0E8D" w:rsidRPr="00FA0E8D" w:rsidRDefault="00FA0E8D" w:rsidP="00FA0E8D">
      <w:pPr>
        <w:spacing w:line="240" w:lineRule="auto"/>
        <w:jc w:val="center"/>
        <w:rPr>
          <w:lang w:val="ru-RU"/>
        </w:rPr>
      </w:pPr>
    </w:p>
    <w:p w14:paraId="6AA524B4" w14:textId="77777777" w:rsidR="00FA0E8D" w:rsidRPr="00FA0E8D" w:rsidRDefault="00FA0E8D" w:rsidP="00FA0E8D">
      <w:pPr>
        <w:spacing w:line="240" w:lineRule="auto"/>
        <w:jc w:val="center"/>
        <w:rPr>
          <w:lang w:val="ru-RU"/>
        </w:rPr>
      </w:pP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РЕГИОНАЛЬНАЯ ПРЕДМЕТНО-МЕТОДИЧЕСКАЯ КОМИССИЯ</w:t>
      </w:r>
    </w:p>
    <w:p w14:paraId="5C7DFC22" w14:textId="77777777" w:rsidR="00FA0E8D" w:rsidRPr="00FA0E8D" w:rsidRDefault="00FA0E8D" w:rsidP="00FA0E8D">
      <w:pPr>
        <w:spacing w:line="240" w:lineRule="auto"/>
        <w:jc w:val="center"/>
        <w:rPr>
          <w:lang w:val="ru-RU"/>
        </w:rPr>
      </w:pP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ВСЕРОССИЙСКОЙ ОЛИМПИАДЫ ШКОЛЬНИКОВ ЛЕНИНГРАДСКОЙ ОБЛАСТИ ПО ИСПАНСКОМУ ЯЗЫКУ</w:t>
      </w:r>
    </w:p>
    <w:p w14:paraId="683E9005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432810B1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73154052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11518AD2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004745AD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4948B7D8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05C1A394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70AD18EA" w14:textId="5BBFF4E6" w:rsidR="00FA0E8D" w:rsidRPr="00FA0E8D" w:rsidRDefault="00FA0E8D" w:rsidP="00FA0E8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Критерии и методика оценивания заданий</w:t>
      </w: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3BA1B308" w14:textId="6E2302BA" w:rsidR="00FA0E8D" w:rsidRPr="00FA0E8D" w:rsidRDefault="00FA0E8D" w:rsidP="00FA0E8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Всероссийской олимпиады школьников </w:t>
      </w:r>
    </w:p>
    <w:p w14:paraId="455E14A5" w14:textId="2EC820F2" w:rsidR="00FA0E8D" w:rsidRPr="00FA0E8D" w:rsidRDefault="00FA0E8D" w:rsidP="00FA0E8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испанскому языку (</w:t>
      </w:r>
      <w:r w:rsidR="003F2DE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шко</w:t>
      </w:r>
      <w:r w:rsidR="0085562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л</w:t>
      </w: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ьный этап)</w:t>
      </w:r>
    </w:p>
    <w:p w14:paraId="454AD682" w14:textId="13613851" w:rsidR="00FA0E8D" w:rsidRPr="00FA0E8D" w:rsidRDefault="00FA0E8D" w:rsidP="00FA0E8D">
      <w:pPr>
        <w:spacing w:line="240" w:lineRule="auto"/>
        <w:jc w:val="center"/>
        <w:rPr>
          <w:rFonts w:ascii="Arial" w:eastAsia="Arial" w:hAnsi="Arial" w:cs="Arial"/>
          <w:lang w:val="ru-RU"/>
        </w:rPr>
      </w:pP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для учащихся </w:t>
      </w:r>
      <w:r w:rsidR="006B241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9</w:t>
      </w: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-</w:t>
      </w:r>
      <w:r w:rsidR="00300E5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11</w:t>
      </w: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классов в 202</w:t>
      </w:r>
      <w:r w:rsidR="0087443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/202</w:t>
      </w:r>
      <w:r w:rsidR="0087443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</w:t>
      </w:r>
      <w:r w:rsidRPr="00FA0E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учебном году</w:t>
      </w:r>
    </w:p>
    <w:p w14:paraId="63140786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127198C4" w14:textId="77777777" w:rsidR="00FA0E8D" w:rsidRPr="00FA0E8D" w:rsidRDefault="00FA0E8D" w:rsidP="00FA0E8D">
      <w:pPr>
        <w:spacing w:line="240" w:lineRule="auto"/>
        <w:jc w:val="both"/>
        <w:rPr>
          <w:lang w:val="ru-RU"/>
        </w:rPr>
      </w:pPr>
    </w:p>
    <w:p w14:paraId="2AFE5F10" w14:textId="77777777" w:rsidR="00FA0E8D" w:rsidRPr="00FA0E8D" w:rsidRDefault="00FA0E8D" w:rsidP="00FA0E8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Составитель:  </w:t>
      </w:r>
    </w:p>
    <w:p w14:paraId="7B91A3B4" w14:textId="77777777" w:rsidR="00FA0E8D" w:rsidRPr="00FA0E8D" w:rsidRDefault="00FA0E8D" w:rsidP="00FA0E8D">
      <w:pPr>
        <w:spacing w:after="0" w:line="240" w:lineRule="auto"/>
        <w:jc w:val="right"/>
        <w:rPr>
          <w:rFonts w:ascii="Times New Roman" w:eastAsia="Arial" w:hAnsi="Times New Roman" w:cs="Times New Roman"/>
          <w:color w:val="333333"/>
          <w:sz w:val="26"/>
          <w:szCs w:val="26"/>
          <w:shd w:val="clear" w:color="auto" w:fill="FFFFFF"/>
          <w:lang w:val="ru-RU"/>
        </w:rPr>
      </w:pPr>
      <w:r w:rsidRPr="00FA0E8D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ru-RU"/>
        </w:rPr>
        <w:t>Голубенко Г.М.,</w:t>
      </w:r>
    </w:p>
    <w:p w14:paraId="1D4227C1" w14:textId="77777777" w:rsidR="00FA0E8D" w:rsidRPr="00FA0E8D" w:rsidRDefault="00FA0E8D" w:rsidP="00FA0E8D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ru-RU"/>
        </w:rPr>
      </w:pPr>
      <w:proofErr w:type="spellStart"/>
      <w:r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>к.п.н</w:t>
      </w:r>
      <w:proofErr w:type="spellEnd"/>
      <w:r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>.,</w:t>
      </w:r>
    </w:p>
    <w:p w14:paraId="0DFBD83B" w14:textId="77777777" w:rsidR="00FA0E8D" w:rsidRPr="00FA0E8D" w:rsidRDefault="00FA0E8D" w:rsidP="00FA0E8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>доцент кафедры</w:t>
      </w:r>
    </w:p>
    <w:p w14:paraId="11A2FCFE" w14:textId="77777777" w:rsidR="00FA0E8D" w:rsidRPr="00FA0E8D" w:rsidRDefault="00FA0E8D" w:rsidP="00FA0E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филологического и </w:t>
      </w:r>
    </w:p>
    <w:p w14:paraId="34D06089" w14:textId="77777777" w:rsidR="00FA0E8D" w:rsidRPr="00FA0E8D" w:rsidRDefault="00FA0E8D" w:rsidP="00FA0E8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социально-гуманитарного </w:t>
      </w:r>
    </w:p>
    <w:p w14:paraId="39142D74" w14:textId="77777777" w:rsidR="00FA0E8D" w:rsidRPr="00FA0E8D" w:rsidRDefault="00FA0E8D" w:rsidP="00FA0E8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образования, </w:t>
      </w:r>
    </w:p>
    <w:p w14:paraId="56209222" w14:textId="77777777" w:rsidR="00FA0E8D" w:rsidRPr="00FA0E8D" w:rsidRDefault="00FA0E8D" w:rsidP="00FA0E8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ГАОУ ДПО ЛОИРО, </w:t>
      </w:r>
    </w:p>
    <w:p w14:paraId="3A92F7C5" w14:textId="77777777" w:rsidR="00FA0E8D" w:rsidRPr="00FA0E8D" w:rsidRDefault="00E06124" w:rsidP="00FA0E8D">
      <w:pPr>
        <w:spacing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hyperlink r:id="rId8" w:history="1">
        <w:r w:rsidR="00FA0E8D">
          <w:rPr>
            <w:rStyle w:val="aa"/>
            <w:rFonts w:ascii="Times New Roman" w:eastAsia="Times New Roman" w:hAnsi="Times New Roman" w:cs="Times New Roman"/>
            <w:sz w:val="26"/>
            <w:szCs w:val="26"/>
            <w:lang w:val="en-US"/>
          </w:rPr>
          <w:t>gmgspb</w:t>
        </w:r>
        <w:r w:rsidR="00FA0E8D" w:rsidRPr="00FA0E8D">
          <w:rPr>
            <w:rStyle w:val="aa"/>
            <w:rFonts w:ascii="Times New Roman" w:eastAsia="Times New Roman" w:hAnsi="Times New Roman" w:cs="Times New Roman"/>
            <w:sz w:val="26"/>
            <w:szCs w:val="26"/>
            <w:lang w:val="ru-RU"/>
          </w:rPr>
          <w:t>@</w:t>
        </w:r>
        <w:r w:rsidR="00FA0E8D">
          <w:rPr>
            <w:rStyle w:val="aa"/>
            <w:rFonts w:ascii="Times New Roman" w:eastAsia="Times New Roman" w:hAnsi="Times New Roman" w:cs="Times New Roman"/>
            <w:sz w:val="26"/>
            <w:szCs w:val="26"/>
            <w:lang w:val="en-US"/>
          </w:rPr>
          <w:t>mail</w:t>
        </w:r>
        <w:r w:rsidR="00FA0E8D" w:rsidRPr="00FA0E8D">
          <w:rPr>
            <w:rStyle w:val="aa"/>
            <w:rFonts w:ascii="Times New Roman" w:eastAsia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="00FA0E8D">
          <w:rPr>
            <w:rStyle w:val="aa"/>
            <w:rFonts w:ascii="Times New Roman" w:eastAsia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FA0E8D" w:rsidRPr="00FA0E8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</w:p>
    <w:p w14:paraId="33381D1B" w14:textId="77777777" w:rsidR="00FA0E8D" w:rsidRPr="00FA0E8D" w:rsidRDefault="00FA0E8D" w:rsidP="00FA0E8D">
      <w:pPr>
        <w:spacing w:line="240" w:lineRule="auto"/>
        <w:jc w:val="right"/>
        <w:rPr>
          <w:rFonts w:ascii="Arial" w:eastAsia="Arial" w:hAnsi="Arial" w:cs="Arial"/>
          <w:color w:val="333333"/>
          <w:sz w:val="28"/>
          <w:szCs w:val="28"/>
          <w:u w:val="single"/>
          <w:shd w:val="clear" w:color="auto" w:fill="FFFFFF"/>
          <w:lang w:val="ru-RU"/>
        </w:rPr>
      </w:pPr>
    </w:p>
    <w:p w14:paraId="0AC154CD" w14:textId="77777777" w:rsidR="00FA0E8D" w:rsidRPr="00FA0E8D" w:rsidRDefault="00FA0E8D" w:rsidP="00FA0E8D">
      <w:pPr>
        <w:spacing w:line="240" w:lineRule="auto"/>
        <w:jc w:val="right"/>
        <w:rPr>
          <w:color w:val="333333"/>
          <w:sz w:val="28"/>
          <w:szCs w:val="28"/>
          <w:u w:val="single"/>
          <w:shd w:val="clear" w:color="auto" w:fill="FFFFFF"/>
          <w:lang w:val="ru-RU"/>
        </w:rPr>
      </w:pPr>
    </w:p>
    <w:p w14:paraId="335FFEE4" w14:textId="77777777" w:rsidR="00FA0E8D" w:rsidRPr="00FA0E8D" w:rsidRDefault="00FA0E8D" w:rsidP="00FA0E8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A0E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</w:p>
    <w:p w14:paraId="04C22FEC" w14:textId="77777777" w:rsidR="00FA0E8D" w:rsidRPr="00855624" w:rsidRDefault="00FA0E8D" w:rsidP="00FA0E8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5562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Санкт-Петербург </w:t>
      </w:r>
    </w:p>
    <w:p w14:paraId="28B521F7" w14:textId="6C469BD1" w:rsidR="00FA0E8D" w:rsidRPr="00855624" w:rsidRDefault="00FA0E8D" w:rsidP="00FA0E8D">
      <w:pPr>
        <w:spacing w:line="240" w:lineRule="auto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85562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87443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</w:p>
    <w:p w14:paraId="6CC7B3AC" w14:textId="77777777" w:rsidR="00FA0E8D" w:rsidRDefault="00FA0E8D" w:rsidP="002203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444B5A3" w14:textId="77777777" w:rsidR="00FA0E8D" w:rsidRDefault="00FA0E8D" w:rsidP="002203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261E9F3" w14:textId="77777777" w:rsidR="00FA0E8D" w:rsidRPr="0036350D" w:rsidRDefault="00FA0E8D" w:rsidP="00FA0E8D">
      <w:pPr>
        <w:pStyle w:val="a9"/>
        <w:spacing w:after="0"/>
        <w:ind w:left="49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6350D">
        <w:rPr>
          <w:rFonts w:ascii="Times New Roman" w:hAnsi="Times New Roman" w:cs="Times New Roman"/>
          <w:b/>
          <w:i/>
          <w:sz w:val="28"/>
          <w:szCs w:val="28"/>
        </w:rPr>
        <w:lastRenderedPageBreak/>
        <w:t>Критерии и методика оценивания выполненных олимпиадных заданий</w:t>
      </w:r>
    </w:p>
    <w:p w14:paraId="7158DDCD" w14:textId="77777777" w:rsidR="00FA0E8D" w:rsidRPr="00FA0E8D" w:rsidRDefault="00FA0E8D" w:rsidP="00FA0E8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0E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A0E8D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Система и методика оценивания олимпиадных заданий позволяет объективно выявить реальный уровень подготовки участников олимпиады. С учетом этого, при оценивании олимпиадных заданий рекомендуется: </w:t>
      </w:r>
    </w:p>
    <w:p w14:paraId="7941E918" w14:textId="77777777" w:rsidR="00FA0E8D" w:rsidRPr="00FA0E8D" w:rsidRDefault="00FA0E8D" w:rsidP="00FA0E8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12F">
        <w:sym w:font="Symbol" w:char="F02D"/>
      </w:r>
      <w:r w:rsidRPr="00FA0E8D">
        <w:rPr>
          <w:rFonts w:ascii="Times New Roman" w:hAnsi="Times New Roman" w:cs="Times New Roman"/>
          <w:sz w:val="28"/>
          <w:szCs w:val="28"/>
          <w:lang w:val="ru-RU"/>
        </w:rPr>
        <w:t xml:space="preserve"> по всем заданиям начисление баллов производить целыми, а не дробными числами; </w:t>
      </w:r>
    </w:p>
    <w:p w14:paraId="70984603" w14:textId="77777777" w:rsidR="00FA0E8D" w:rsidRPr="00FA0E8D" w:rsidRDefault="00FA0E8D" w:rsidP="00FA0E8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12F">
        <w:sym w:font="Symbol" w:char="F02D"/>
      </w:r>
      <w:r w:rsidRPr="00FA0E8D">
        <w:rPr>
          <w:rFonts w:ascii="Times New Roman" w:hAnsi="Times New Roman" w:cs="Times New Roman"/>
          <w:sz w:val="28"/>
          <w:szCs w:val="28"/>
          <w:lang w:val="ru-RU"/>
        </w:rPr>
        <w:t xml:space="preserve"> общий результат по итогам письменного тура оценивается путем сложения баллов, полученных участниками за каждое задание. </w:t>
      </w:r>
    </w:p>
    <w:p w14:paraId="1CC2CA84" w14:textId="1EDBC775" w:rsidR="00FA0E8D" w:rsidRDefault="00FA0E8D" w:rsidP="00FA0E8D">
      <w:pPr>
        <w:ind w:firstLine="49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0E8D">
        <w:rPr>
          <w:rFonts w:ascii="Times New Roman" w:hAnsi="Times New Roman" w:cs="Times New Roman"/>
          <w:sz w:val="28"/>
          <w:szCs w:val="28"/>
          <w:lang w:val="ru-RU"/>
        </w:rPr>
        <w:t>Оценивание выполненных участниками заданий осуществляет жюри в соответствии с критериями и методикой оценивания выполненных олимпиадных заданий, разработанной региональной предметно-методической комиссией, с учетом определения высшего балла за каждое задание отдельно, а также общего максимального балла за все задания и туры. В конкурсах письменного тура олимпиады используются тестовые задания разного типа. В заданиях по</w:t>
      </w:r>
      <w:r w:rsidR="00CB3BA5" w:rsidRPr="00CB3B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116E">
        <w:rPr>
          <w:rFonts w:ascii="Times New Roman" w:hAnsi="Times New Roman" w:cs="Times New Roman"/>
          <w:sz w:val="28"/>
          <w:szCs w:val="28"/>
          <w:lang w:val="ru-RU"/>
        </w:rPr>
        <w:t>аудированию</w:t>
      </w:r>
      <w:proofErr w:type="spellEnd"/>
      <w:r w:rsidR="00A9116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B3BA5" w:rsidRPr="00FA0E8D">
        <w:rPr>
          <w:rFonts w:ascii="Times New Roman" w:hAnsi="Times New Roman" w:cs="Times New Roman"/>
          <w:sz w:val="28"/>
          <w:szCs w:val="28"/>
          <w:lang w:val="ru-RU"/>
        </w:rPr>
        <w:t>чтению</w:t>
      </w:r>
      <w:r w:rsidRPr="00FA0E8D">
        <w:rPr>
          <w:rFonts w:ascii="Times New Roman" w:hAnsi="Times New Roman" w:cs="Times New Roman"/>
          <w:sz w:val="28"/>
          <w:szCs w:val="28"/>
          <w:lang w:val="ru-RU"/>
        </w:rPr>
        <w:t xml:space="preserve">, лексико-грамматическом тесте, заданиях по страноведению, за каждый правильный ответ даётся </w:t>
      </w:r>
      <w:r w:rsidRPr="00FA0E8D">
        <w:rPr>
          <w:rFonts w:ascii="Times New Roman" w:hAnsi="Times New Roman" w:cs="Times New Roman"/>
          <w:b/>
          <w:sz w:val="28"/>
          <w:szCs w:val="28"/>
          <w:lang w:val="ru-RU"/>
        </w:rPr>
        <w:t>1 балл.</w:t>
      </w:r>
      <w:r w:rsidRPr="00FA0E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1ABF821" w14:textId="1122B032" w:rsidR="00AD2D9D" w:rsidRPr="00AD2D9D" w:rsidRDefault="00AD2D9D" w:rsidP="00FA0E8D">
      <w:pPr>
        <w:ind w:firstLine="49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2D9D">
        <w:rPr>
          <w:rFonts w:ascii="Times New Roman" w:hAnsi="Times New Roman" w:cs="Times New Roman"/>
          <w:sz w:val="28"/>
          <w:szCs w:val="28"/>
          <w:lang w:val="ru-RU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AD2D9D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AD2D9D">
        <w:rPr>
          <w:rFonts w:ascii="Times New Roman" w:hAnsi="Times New Roman" w:cs="Times New Roman"/>
          <w:sz w:val="28"/>
          <w:szCs w:val="28"/>
          <w:lang w:val="ru-RU"/>
        </w:rPr>
        <w:t xml:space="preserve"> или а) трактуются не </w:t>
      </w:r>
      <w:proofErr w:type="gramStart"/>
      <w:r w:rsidRPr="00AD2D9D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AD2D9D">
        <w:rPr>
          <w:rFonts w:ascii="Times New Roman" w:hAnsi="Times New Roman" w:cs="Times New Roman"/>
          <w:sz w:val="28"/>
          <w:szCs w:val="28"/>
          <w:lang w:val="ru-RU"/>
        </w:rPr>
        <w:t xml:space="preserve"> пользу участника.</w:t>
      </w:r>
    </w:p>
    <w:p w14:paraId="6585F0DE" w14:textId="77777777" w:rsidR="00FA0E8D" w:rsidRDefault="00FA0E8D" w:rsidP="002203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15EECB7" w14:textId="77777777" w:rsidR="00AD2D9D" w:rsidRDefault="00AD2D9D" w:rsidP="00AD2D9D">
      <w:pPr>
        <w:rPr>
          <w:rFonts w:ascii="Times New Roman" w:hAnsi="Times New Roman" w:cs="Times New Roman"/>
          <w:sz w:val="24"/>
          <w:szCs w:val="24"/>
          <w:lang w:val="ru-RU"/>
        </w:rPr>
        <w:sectPr w:rsidR="00AD2D9D" w:rsidSect="00FA0E8D">
          <w:headerReference w:type="default" r:id="rId9"/>
          <w:pgSz w:w="11906" w:h="16838"/>
          <w:pgMar w:top="811" w:right="850" w:bottom="1134" w:left="1701" w:header="568" w:footer="708" w:gutter="0"/>
          <w:cols w:space="708"/>
          <w:titlePg/>
          <w:docGrid w:linePitch="360"/>
        </w:sectPr>
      </w:pPr>
    </w:p>
    <w:p w14:paraId="1DE17AAC" w14:textId="77DFF34E" w:rsidR="00427464" w:rsidRPr="006970C4" w:rsidRDefault="00542956" w:rsidP="002203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КЛЮЧИ </w:t>
      </w:r>
    </w:p>
    <w:p w14:paraId="4C1D1749" w14:textId="75571F22" w:rsidR="00A65A45" w:rsidRDefault="00B268DE" w:rsidP="00A65A4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29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Конкурс понимания устного </w:t>
      </w:r>
      <w:r w:rsidR="00946B41" w:rsidRPr="00542956">
        <w:rPr>
          <w:rFonts w:ascii="Times New Roman" w:hAnsi="Times New Roman" w:cs="Times New Roman"/>
          <w:b/>
          <w:sz w:val="28"/>
          <w:szCs w:val="28"/>
          <w:lang w:val="ru-RU"/>
        </w:rPr>
        <w:t>текста</w:t>
      </w:r>
      <w:r w:rsidR="00946B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="00F8292D" w:rsidRPr="00F8292D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B24DE4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F8292D" w:rsidRPr="00F8292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8292D">
        <w:rPr>
          <w:rFonts w:ascii="Times New Roman" w:hAnsi="Times New Roman" w:cs="Times New Roman"/>
          <w:b/>
          <w:sz w:val="28"/>
          <w:szCs w:val="28"/>
          <w:lang w:val="ru-RU"/>
        </w:rPr>
        <w:t>баллов)</w:t>
      </w:r>
      <w:r w:rsidR="00A65A45" w:rsidRPr="00A65A4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638C1C41" w14:textId="13131C72" w:rsidR="00A65A45" w:rsidRDefault="00A65A45" w:rsidP="00A65A4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</w:p>
    <w:tbl>
      <w:tblPr>
        <w:tblStyle w:val="a3"/>
        <w:tblpPr w:leftFromText="180" w:rightFromText="180" w:vertAnchor="text" w:horzAnchor="page" w:tblpX="2247" w:tblpY="21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A65A45" w14:paraId="334311A7" w14:textId="77777777" w:rsidTr="00A65A45">
        <w:tc>
          <w:tcPr>
            <w:tcW w:w="1367" w:type="dxa"/>
          </w:tcPr>
          <w:p w14:paraId="2C47A16B" w14:textId="5B5A951E" w:rsidR="00A65A45" w:rsidRPr="00A65A45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67" w:type="dxa"/>
          </w:tcPr>
          <w:p w14:paraId="530848DB" w14:textId="4BB9B5E5" w:rsidR="00A65A45" w:rsidRPr="00A65A45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367" w:type="dxa"/>
          </w:tcPr>
          <w:p w14:paraId="7FDFE23B" w14:textId="19331BDA" w:rsidR="00A65A45" w:rsidRPr="00A65A45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67" w:type="dxa"/>
          </w:tcPr>
          <w:p w14:paraId="4AF6E81F" w14:textId="62681157" w:rsidR="00A65A45" w:rsidRPr="00A65A45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367" w:type="dxa"/>
          </w:tcPr>
          <w:p w14:paraId="7D33BC4F" w14:textId="71A8C0E4" w:rsidR="00A65A45" w:rsidRPr="00A65A45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368" w:type="dxa"/>
          </w:tcPr>
          <w:p w14:paraId="44CC14BD" w14:textId="72DC2BAC" w:rsidR="00A65A45" w:rsidRPr="00A65A45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368" w:type="dxa"/>
          </w:tcPr>
          <w:p w14:paraId="6444822E" w14:textId="6F99E1D6" w:rsidR="00A65A45" w:rsidRPr="00A65A45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A65A45" w14:paraId="11142386" w14:textId="77777777" w:rsidTr="00A65A45">
        <w:tc>
          <w:tcPr>
            <w:tcW w:w="1367" w:type="dxa"/>
          </w:tcPr>
          <w:p w14:paraId="2F08FF92" w14:textId="77777777" w:rsidR="00A65A45" w:rsidRPr="00A9116E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367" w:type="dxa"/>
          </w:tcPr>
          <w:p w14:paraId="07415DF5" w14:textId="77777777" w:rsidR="00A65A45" w:rsidRPr="00616A2E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6A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</w:t>
            </w:r>
          </w:p>
        </w:tc>
        <w:tc>
          <w:tcPr>
            <w:tcW w:w="1367" w:type="dxa"/>
          </w:tcPr>
          <w:p w14:paraId="71BE3247" w14:textId="7E16C53F" w:rsidR="00A65A45" w:rsidRPr="00B24DE4" w:rsidRDefault="00B24DE4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367" w:type="dxa"/>
          </w:tcPr>
          <w:p w14:paraId="289BC96D" w14:textId="0FC80FB2" w:rsidR="00A65A45" w:rsidRPr="00616A2E" w:rsidRDefault="00B24DE4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367" w:type="dxa"/>
          </w:tcPr>
          <w:p w14:paraId="7B8B2958" w14:textId="17820C5E" w:rsidR="00A65A45" w:rsidRPr="00616A2E" w:rsidRDefault="00A65A45" w:rsidP="00B24D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6A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4D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368" w:type="dxa"/>
          </w:tcPr>
          <w:p w14:paraId="24BE1180" w14:textId="5A681464" w:rsidR="00A65A45" w:rsidRPr="00616A2E" w:rsidRDefault="00B24DE4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A65A45" w:rsidRPr="00616A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2AB23125" w14:textId="77777777" w:rsidR="00A65A45" w:rsidRPr="00616A2E" w:rsidRDefault="00A65A45" w:rsidP="00A65A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6A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14:paraId="604EBFE3" w14:textId="77777777" w:rsidR="00A9116E" w:rsidRDefault="00A9116E" w:rsidP="00A9116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8246160" w14:textId="4053F72C" w:rsidR="00A9116E" w:rsidRDefault="00A9116E" w:rsidP="00A9116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16E">
        <w:rPr>
          <w:rFonts w:ascii="Times New Roman" w:hAnsi="Times New Roman" w:cs="Times New Roman"/>
          <w:b/>
          <w:sz w:val="28"/>
          <w:szCs w:val="28"/>
          <w:lang w:val="ru-RU"/>
        </w:rPr>
        <w:t>Задание 2</w:t>
      </w:r>
    </w:p>
    <w:tbl>
      <w:tblPr>
        <w:tblStyle w:val="a3"/>
        <w:tblpPr w:leftFromText="180" w:rightFromText="180" w:vertAnchor="text" w:horzAnchor="page" w:tblpX="2093" w:tblpY="126"/>
        <w:tblW w:w="0" w:type="auto"/>
        <w:tblLook w:val="04A0" w:firstRow="1" w:lastRow="0" w:firstColumn="1" w:lastColumn="0" w:noHBand="0" w:noVBand="1"/>
      </w:tblPr>
      <w:tblGrid>
        <w:gridCol w:w="1368"/>
        <w:gridCol w:w="1319"/>
        <w:gridCol w:w="1365"/>
        <w:gridCol w:w="1320"/>
        <w:gridCol w:w="1291"/>
        <w:gridCol w:w="1291"/>
      </w:tblGrid>
      <w:tr w:rsidR="00B24DE4" w:rsidRPr="00F8292D" w14:paraId="1BA81BBF" w14:textId="2DB25DE9" w:rsidTr="004B784E">
        <w:tc>
          <w:tcPr>
            <w:tcW w:w="1368" w:type="dxa"/>
          </w:tcPr>
          <w:p w14:paraId="27A99846" w14:textId="314AADE5" w:rsidR="00B24DE4" w:rsidRPr="00F8292D" w:rsidRDefault="00B24DE4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319" w:type="dxa"/>
          </w:tcPr>
          <w:p w14:paraId="3043708D" w14:textId="5F9ACA5E" w:rsidR="00B24DE4" w:rsidRPr="00F8292D" w:rsidRDefault="00B24DE4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1365" w:type="dxa"/>
          </w:tcPr>
          <w:p w14:paraId="264190C4" w14:textId="031CF1B2" w:rsidR="00B24DE4" w:rsidRPr="00F8292D" w:rsidRDefault="00B24DE4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320" w:type="dxa"/>
          </w:tcPr>
          <w:p w14:paraId="3C5B63E1" w14:textId="6F20F16E" w:rsidR="00B24DE4" w:rsidRPr="00F8292D" w:rsidRDefault="00B24DE4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291" w:type="dxa"/>
          </w:tcPr>
          <w:p w14:paraId="19137CD1" w14:textId="36E40707" w:rsidR="00B24DE4" w:rsidRPr="00F8292D" w:rsidRDefault="00B24DE4" w:rsidP="00B24DE4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291" w:type="dxa"/>
          </w:tcPr>
          <w:p w14:paraId="2EC97EF3" w14:textId="240517B1" w:rsidR="00B24DE4" w:rsidRDefault="00B24DE4" w:rsidP="00B24DE4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13</w:t>
            </w:r>
          </w:p>
        </w:tc>
      </w:tr>
      <w:tr w:rsidR="00B24DE4" w:rsidRPr="00F8292D" w14:paraId="6513009E" w14:textId="0317F8D0" w:rsidTr="004B784E">
        <w:tc>
          <w:tcPr>
            <w:tcW w:w="1368" w:type="dxa"/>
          </w:tcPr>
          <w:p w14:paraId="1B3D1C3F" w14:textId="547B34C6" w:rsidR="00B24DE4" w:rsidRPr="00A9116E" w:rsidRDefault="00B24DE4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319" w:type="dxa"/>
          </w:tcPr>
          <w:p w14:paraId="127156A9" w14:textId="62B09740" w:rsidR="00B24DE4" w:rsidRPr="00F8292D" w:rsidRDefault="00B24DE4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365" w:type="dxa"/>
          </w:tcPr>
          <w:p w14:paraId="21164699" w14:textId="4DA5CE70" w:rsidR="00B24DE4" w:rsidRPr="00F8292D" w:rsidRDefault="00B24DE4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320" w:type="dxa"/>
          </w:tcPr>
          <w:p w14:paraId="6E9F0DB5" w14:textId="6F634B9F" w:rsidR="00B24DE4" w:rsidRPr="00F8292D" w:rsidRDefault="00B24DE4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291" w:type="dxa"/>
          </w:tcPr>
          <w:p w14:paraId="66DDC672" w14:textId="3F28ECA8" w:rsidR="00B24DE4" w:rsidRDefault="00E12DB8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291" w:type="dxa"/>
          </w:tcPr>
          <w:p w14:paraId="49B0F072" w14:textId="200BC80B" w:rsidR="00B24DE4" w:rsidRDefault="00E12DB8" w:rsidP="00A65A4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B</w:t>
            </w:r>
          </w:p>
        </w:tc>
      </w:tr>
    </w:tbl>
    <w:p w14:paraId="25E54769" w14:textId="77777777" w:rsidR="00A9116E" w:rsidRPr="00616A2E" w:rsidRDefault="00A9116E" w:rsidP="00A911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03E2268" w14:textId="77777777" w:rsidR="00A9116E" w:rsidRPr="00616A2E" w:rsidRDefault="00A9116E" w:rsidP="00A9116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40600B" w14:textId="43E158F7" w:rsidR="006C19D8" w:rsidRPr="00616A2E" w:rsidRDefault="006C19D8" w:rsidP="00583391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9E3040E" w14:textId="3E77BEDB" w:rsidR="00511B85" w:rsidRPr="00A65A45" w:rsidRDefault="006970C4" w:rsidP="00B903B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5A45">
        <w:rPr>
          <w:rFonts w:ascii="Times New Roman" w:hAnsi="Times New Roman" w:cs="Times New Roman"/>
          <w:b/>
          <w:sz w:val="28"/>
          <w:szCs w:val="28"/>
          <w:lang w:val="ru-RU"/>
        </w:rPr>
        <w:t>Конкурс понимания письменного теста (1</w:t>
      </w:r>
      <w:r w:rsidR="00B24DE4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220365" w:rsidRPr="00A65A4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65A45">
        <w:rPr>
          <w:rFonts w:ascii="Times New Roman" w:hAnsi="Times New Roman" w:cs="Times New Roman"/>
          <w:b/>
          <w:sz w:val="28"/>
          <w:szCs w:val="28"/>
          <w:lang w:val="ru-RU"/>
        </w:rPr>
        <w:t>баллов</w:t>
      </w:r>
      <w:r w:rsidR="00220365" w:rsidRPr="00A65A45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1692CE4D" w14:textId="27070499" w:rsidR="00B903B6" w:rsidRPr="00A65A45" w:rsidRDefault="00511B85" w:rsidP="00B903B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5A45">
        <w:rPr>
          <w:rFonts w:ascii="Times New Roman" w:hAnsi="Times New Roman" w:cs="Times New Roman"/>
          <w:sz w:val="28"/>
          <w:szCs w:val="28"/>
          <w:lang w:val="ru-RU"/>
        </w:rPr>
        <w:t>Задание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8"/>
        <w:gridCol w:w="1208"/>
        <w:gridCol w:w="1198"/>
        <w:gridCol w:w="1194"/>
        <w:gridCol w:w="1194"/>
        <w:gridCol w:w="1193"/>
      </w:tblGrid>
      <w:tr w:rsidR="00670C55" w:rsidRPr="00362F7A" w14:paraId="4B7554FE" w14:textId="720F2FD6" w:rsidTr="006B241E">
        <w:tc>
          <w:tcPr>
            <w:tcW w:w="1198" w:type="dxa"/>
          </w:tcPr>
          <w:p w14:paraId="3E10A5C2" w14:textId="7753B9C6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8" w:type="dxa"/>
          </w:tcPr>
          <w:p w14:paraId="1FB3DD51" w14:textId="620AD7D7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98" w:type="dxa"/>
          </w:tcPr>
          <w:p w14:paraId="523E3E19" w14:textId="55073722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94" w:type="dxa"/>
          </w:tcPr>
          <w:p w14:paraId="38E11E79" w14:textId="10DB0000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94" w:type="dxa"/>
          </w:tcPr>
          <w:p w14:paraId="2F5AD62F" w14:textId="3C9BC203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193" w:type="dxa"/>
          </w:tcPr>
          <w:p w14:paraId="73E66454" w14:textId="11FD7987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6</w:t>
            </w:r>
          </w:p>
        </w:tc>
      </w:tr>
      <w:tr w:rsidR="00670C55" w:rsidRPr="00362F7A" w14:paraId="0641C779" w14:textId="002DE43C" w:rsidTr="006B241E">
        <w:tc>
          <w:tcPr>
            <w:tcW w:w="1198" w:type="dxa"/>
          </w:tcPr>
          <w:p w14:paraId="6F4A7527" w14:textId="269160F5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208" w:type="dxa"/>
          </w:tcPr>
          <w:p w14:paraId="167D540E" w14:textId="1045D1AB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198" w:type="dxa"/>
          </w:tcPr>
          <w:p w14:paraId="610E4C5D" w14:textId="6939926C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194" w:type="dxa"/>
          </w:tcPr>
          <w:p w14:paraId="7C947D39" w14:textId="51A1C98E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194" w:type="dxa"/>
          </w:tcPr>
          <w:p w14:paraId="6794F40F" w14:textId="09B7DF8C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193" w:type="dxa"/>
          </w:tcPr>
          <w:p w14:paraId="6F00F999" w14:textId="37D4C5CB" w:rsidR="00670C55" w:rsidRPr="00362F7A" w:rsidRDefault="00670C55" w:rsidP="00FA6194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362F7A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</w:p>
        </w:tc>
      </w:tr>
    </w:tbl>
    <w:p w14:paraId="666A30DD" w14:textId="77777777" w:rsidR="00B903B6" w:rsidRDefault="00B903B6" w:rsidP="00B903B6">
      <w:pPr>
        <w:spacing w:line="24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77E551E9" w14:textId="73A5C42B" w:rsidR="00511B85" w:rsidRDefault="00511B85" w:rsidP="00511B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Задание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8"/>
        <w:gridCol w:w="1208"/>
        <w:gridCol w:w="1198"/>
        <w:gridCol w:w="1194"/>
        <w:gridCol w:w="1194"/>
        <w:gridCol w:w="1193"/>
      </w:tblGrid>
      <w:tr w:rsidR="00B852C9" w:rsidRPr="00FC0B42" w14:paraId="31C799C0" w14:textId="77777777" w:rsidTr="00110E5A">
        <w:tc>
          <w:tcPr>
            <w:tcW w:w="1198" w:type="dxa"/>
          </w:tcPr>
          <w:p w14:paraId="2975ADD2" w14:textId="718D241A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08" w:type="dxa"/>
          </w:tcPr>
          <w:p w14:paraId="229A109B" w14:textId="26286F75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98" w:type="dxa"/>
          </w:tcPr>
          <w:p w14:paraId="0B7BD072" w14:textId="1625BC61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94" w:type="dxa"/>
          </w:tcPr>
          <w:p w14:paraId="27F8597E" w14:textId="047E0DD8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194" w:type="dxa"/>
          </w:tcPr>
          <w:p w14:paraId="7D8DF376" w14:textId="7376C54B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193" w:type="dxa"/>
          </w:tcPr>
          <w:p w14:paraId="49C1FB04" w14:textId="5B140CE8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12</w:t>
            </w:r>
          </w:p>
        </w:tc>
      </w:tr>
      <w:tr w:rsidR="00B852C9" w:rsidRPr="00FC0B42" w14:paraId="45EAA153" w14:textId="77777777" w:rsidTr="00110E5A">
        <w:tc>
          <w:tcPr>
            <w:tcW w:w="1198" w:type="dxa"/>
          </w:tcPr>
          <w:p w14:paraId="516237A9" w14:textId="184A7A43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208" w:type="dxa"/>
          </w:tcPr>
          <w:p w14:paraId="3FFE313A" w14:textId="7C4108B2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198" w:type="dxa"/>
          </w:tcPr>
          <w:p w14:paraId="15B347F4" w14:textId="65F782E2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194" w:type="dxa"/>
          </w:tcPr>
          <w:p w14:paraId="19DC12DE" w14:textId="6364F96E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194" w:type="dxa"/>
          </w:tcPr>
          <w:p w14:paraId="2ACC7D1B" w14:textId="33C1EF4B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193" w:type="dxa"/>
          </w:tcPr>
          <w:p w14:paraId="01E83FF7" w14:textId="3205CD2A" w:rsidR="00B852C9" w:rsidRPr="00FC0B42" w:rsidRDefault="00B852C9" w:rsidP="00110E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FC0B42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B</w:t>
            </w:r>
          </w:p>
        </w:tc>
      </w:tr>
    </w:tbl>
    <w:p w14:paraId="6264DCB4" w14:textId="77777777" w:rsidR="00A65A45" w:rsidRDefault="00CF3B74" w:rsidP="00CF3B74">
      <w:pPr>
        <w:tabs>
          <w:tab w:val="center" w:pos="4677"/>
          <w:tab w:val="left" w:pos="831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2D42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14:paraId="43FCA385" w14:textId="6A31C8C7" w:rsidR="003C79C9" w:rsidRDefault="0092408F" w:rsidP="00A65A45">
      <w:pPr>
        <w:tabs>
          <w:tab w:val="center" w:pos="4677"/>
          <w:tab w:val="left" w:pos="831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19F0">
        <w:rPr>
          <w:rFonts w:ascii="Times New Roman" w:hAnsi="Times New Roman" w:cs="Times New Roman"/>
          <w:b/>
          <w:sz w:val="28"/>
          <w:szCs w:val="28"/>
          <w:lang w:val="ru-RU"/>
        </w:rPr>
        <w:t>Лексико-грамматический тест  (</w:t>
      </w:r>
      <w:r w:rsidR="00EF59E9" w:rsidRPr="00CF3B74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87443B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B903B6" w:rsidRPr="005B19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B19F0">
        <w:rPr>
          <w:rFonts w:ascii="Times New Roman" w:hAnsi="Times New Roman" w:cs="Times New Roman"/>
          <w:b/>
          <w:sz w:val="28"/>
          <w:szCs w:val="28"/>
          <w:lang w:val="ru-RU"/>
        </w:rPr>
        <w:t>балл</w:t>
      </w:r>
      <w:r w:rsidR="0087443B">
        <w:rPr>
          <w:rFonts w:ascii="Times New Roman" w:hAnsi="Times New Roman" w:cs="Times New Roman"/>
          <w:b/>
          <w:sz w:val="28"/>
          <w:szCs w:val="28"/>
          <w:lang w:val="ru-RU"/>
        </w:rPr>
        <w:t>ов</w:t>
      </w:r>
      <w:r w:rsidR="00CF3B74" w:rsidRPr="00CF3B74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221CFB76" w14:textId="4CE7A5DF" w:rsidR="004C7629" w:rsidRPr="00CF3B74" w:rsidRDefault="004C7629" w:rsidP="00A65A45">
      <w:pPr>
        <w:tabs>
          <w:tab w:val="center" w:pos="4677"/>
          <w:tab w:val="left" w:pos="831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701"/>
        <w:gridCol w:w="1276"/>
        <w:gridCol w:w="1276"/>
        <w:gridCol w:w="1276"/>
        <w:gridCol w:w="1559"/>
      </w:tblGrid>
      <w:tr w:rsidR="00C87C03" w:rsidRPr="00C87C03" w14:paraId="6A91F538" w14:textId="752FD29A" w:rsidTr="00C87C03">
        <w:tc>
          <w:tcPr>
            <w:tcW w:w="1560" w:type="dxa"/>
          </w:tcPr>
          <w:p w14:paraId="0756F060" w14:textId="30D9F813" w:rsidR="00C87C03" w:rsidRPr="00C87C03" w:rsidRDefault="00C87C03" w:rsidP="000B7CE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14:paraId="2D5048C0" w14:textId="350EB4A3" w:rsidR="00C87C03" w:rsidRPr="00C87C03" w:rsidRDefault="00C87C03" w:rsidP="000B7CE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14:paraId="7C03B83A" w14:textId="2385357F" w:rsidR="00C87C03" w:rsidRPr="00C87C03" w:rsidRDefault="00C87C03" w:rsidP="000B7CE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</w:tcPr>
          <w:p w14:paraId="35BF780A" w14:textId="46CBC73C" w:rsidR="00C87C03" w:rsidRPr="00C87C03" w:rsidRDefault="00C87C03" w:rsidP="000B7CE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</w:tcPr>
          <w:p w14:paraId="0D6CF1ED" w14:textId="7BA656FB" w:rsidR="00C87C03" w:rsidRPr="00C87C03" w:rsidRDefault="00C87C03" w:rsidP="000B7CE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</w:tcPr>
          <w:p w14:paraId="2789BFDB" w14:textId="43A4452F" w:rsidR="00C87C03" w:rsidRPr="00C87C03" w:rsidRDefault="00C87C03" w:rsidP="000B7CE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</w:tcPr>
          <w:p w14:paraId="2DDB4F3C" w14:textId="6F4F6FD1" w:rsidR="00C87C03" w:rsidRPr="00C87C03" w:rsidRDefault="00C87C03" w:rsidP="000B7CE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7</w:t>
            </w:r>
          </w:p>
        </w:tc>
      </w:tr>
      <w:tr w:rsidR="00C87C03" w:rsidRPr="00C87C03" w14:paraId="356AB6FB" w14:textId="50936B5D" w:rsidTr="00C87C03">
        <w:tc>
          <w:tcPr>
            <w:tcW w:w="1560" w:type="dxa"/>
          </w:tcPr>
          <w:p w14:paraId="7C795C2D" w14:textId="181C5FBF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cierran</w:t>
            </w:r>
          </w:p>
        </w:tc>
        <w:tc>
          <w:tcPr>
            <w:tcW w:w="992" w:type="dxa"/>
          </w:tcPr>
          <w:p w14:paraId="56D22DB2" w14:textId="4C510C71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siente</w:t>
            </w:r>
          </w:p>
        </w:tc>
        <w:tc>
          <w:tcPr>
            <w:tcW w:w="1701" w:type="dxa"/>
          </w:tcPr>
          <w:p w14:paraId="582FEF89" w14:textId="1F61B0BF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dicen</w:t>
            </w:r>
            <w:proofErr w:type="spellEnd"/>
          </w:p>
        </w:tc>
        <w:tc>
          <w:tcPr>
            <w:tcW w:w="1276" w:type="dxa"/>
          </w:tcPr>
          <w:p w14:paraId="42054DDC" w14:textId="3FFE691B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necesitan</w:t>
            </w:r>
            <w:proofErr w:type="spellEnd"/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6088CAC2" w14:textId="71A4A8B4" w:rsidR="00C87C03" w:rsidRPr="00C87C03" w:rsidRDefault="00C87C03" w:rsidP="00C76E9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estás</w:t>
            </w:r>
            <w:proofErr w:type="spellEnd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</w:tc>
        <w:tc>
          <w:tcPr>
            <w:tcW w:w="1276" w:type="dxa"/>
          </w:tcPr>
          <w:p w14:paraId="7AD76C82" w14:textId="2D2637B0" w:rsidR="00C87C03" w:rsidRPr="00C87C03" w:rsidRDefault="00C87C03" w:rsidP="00C87C0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pone</w:t>
            </w:r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0B4BC359" w14:textId="687EBB9F" w:rsidR="00C87C03" w:rsidRPr="00C87C03" w:rsidRDefault="00C87C03" w:rsidP="00C87C0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ven</w:t>
            </w:r>
            <w:proofErr w:type="spellEnd"/>
            <w:r w:rsidRPr="00C87C0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</w:tr>
      <w:tr w:rsidR="00C87C03" w:rsidRPr="00C87C03" w14:paraId="51AF8CF0" w14:textId="77777777" w:rsidTr="00C87C03">
        <w:tc>
          <w:tcPr>
            <w:tcW w:w="1560" w:type="dxa"/>
          </w:tcPr>
          <w:p w14:paraId="2CB6C50B" w14:textId="37F7FD61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14:paraId="7AB21494" w14:textId="3EF50979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1" w:type="dxa"/>
          </w:tcPr>
          <w:p w14:paraId="1CCC6CF3" w14:textId="59793E19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1276" w:type="dxa"/>
          </w:tcPr>
          <w:p w14:paraId="697C716E" w14:textId="1B502871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14:paraId="661869EB" w14:textId="6D2C24FB" w:rsidR="00C87C03" w:rsidRPr="00C87C03" w:rsidRDefault="00C87C03" w:rsidP="00C76E9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51A437DC" w14:textId="2645FFF6" w:rsidR="00C87C03" w:rsidRPr="00C87C03" w:rsidRDefault="00C87C03" w:rsidP="00C87C0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14:paraId="23FFC472" w14:textId="6679593B" w:rsidR="00C87C03" w:rsidRPr="00C87C03" w:rsidRDefault="00C87C03" w:rsidP="00C87C0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</w:p>
        </w:tc>
      </w:tr>
      <w:tr w:rsidR="00C87C03" w:rsidRPr="00C87C03" w14:paraId="31D79EE8" w14:textId="77777777" w:rsidTr="00C87C03">
        <w:tc>
          <w:tcPr>
            <w:tcW w:w="1560" w:type="dxa"/>
          </w:tcPr>
          <w:p w14:paraId="2DC77971" w14:textId="38AC2430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concentran</w:t>
            </w:r>
            <w:proofErr w:type="spellEnd"/>
          </w:p>
        </w:tc>
        <w:tc>
          <w:tcPr>
            <w:tcW w:w="992" w:type="dxa"/>
          </w:tcPr>
          <w:p w14:paraId="588ABE30" w14:textId="0D2D2072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tienen</w:t>
            </w:r>
            <w:proofErr w:type="spellEnd"/>
          </w:p>
        </w:tc>
        <w:tc>
          <w:tcPr>
            <w:tcW w:w="1701" w:type="dxa"/>
          </w:tcPr>
          <w:p w14:paraId="5DAF24FB" w14:textId="3DE5F72B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interrumpen</w:t>
            </w:r>
            <w:proofErr w:type="spellEnd"/>
          </w:p>
        </w:tc>
        <w:tc>
          <w:tcPr>
            <w:tcW w:w="1276" w:type="dxa"/>
          </w:tcPr>
          <w:p w14:paraId="232AA074" w14:textId="34D4F1C2" w:rsidR="00C87C03" w:rsidRPr="00C87C03" w:rsidRDefault="00C87C03" w:rsidP="00FA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son</w:t>
            </w:r>
          </w:p>
        </w:tc>
        <w:tc>
          <w:tcPr>
            <w:tcW w:w="1276" w:type="dxa"/>
          </w:tcPr>
          <w:p w14:paraId="355A51DE" w14:textId="2025CA27" w:rsidR="00C87C03" w:rsidRPr="00C87C03" w:rsidRDefault="00C87C03" w:rsidP="00C76E9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parece</w:t>
            </w:r>
            <w:proofErr w:type="spellEnd"/>
          </w:p>
        </w:tc>
        <w:tc>
          <w:tcPr>
            <w:tcW w:w="1276" w:type="dxa"/>
          </w:tcPr>
          <w:p w14:paraId="65036F50" w14:textId="7B6DF0B5" w:rsidR="00C87C03" w:rsidRPr="00C87C03" w:rsidRDefault="00C87C03" w:rsidP="00C87C0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enseña</w:t>
            </w:r>
            <w:proofErr w:type="spellEnd"/>
          </w:p>
        </w:tc>
        <w:tc>
          <w:tcPr>
            <w:tcW w:w="1559" w:type="dxa"/>
          </w:tcPr>
          <w:p w14:paraId="4FD23CB5" w14:textId="2EBE83CF" w:rsidR="00C87C03" w:rsidRPr="00C87C03" w:rsidRDefault="00C87C03" w:rsidP="00C87C0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87C03">
              <w:rPr>
                <w:rFonts w:ascii="Times New Roman" w:hAnsi="Times New Roman" w:cs="Times New Roman"/>
                <w:i/>
                <w:sz w:val="28"/>
                <w:szCs w:val="28"/>
              </w:rPr>
              <w:t>comparten</w:t>
            </w:r>
            <w:proofErr w:type="spellEnd"/>
          </w:p>
        </w:tc>
      </w:tr>
    </w:tbl>
    <w:p w14:paraId="678D90F9" w14:textId="77777777" w:rsidR="00C87C03" w:rsidRDefault="00C87C03" w:rsidP="004C762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405C284" w14:textId="36C1B45D" w:rsidR="004C7629" w:rsidRDefault="004C7629" w:rsidP="004C762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Задание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87443B" w:rsidRPr="00FC0B42" w14:paraId="226F6318" w14:textId="77777777" w:rsidTr="0087443B">
        <w:tc>
          <w:tcPr>
            <w:tcW w:w="675" w:type="dxa"/>
          </w:tcPr>
          <w:p w14:paraId="33F82DFE" w14:textId="1BD453BB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8896" w:type="dxa"/>
          </w:tcPr>
          <w:p w14:paraId="53092F7B" w14:textId="1624046D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entrar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restaurante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inmediatamente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7443B" w:rsidRPr="00FC0B42" w14:paraId="066859B3" w14:textId="77777777" w:rsidTr="0087443B">
        <w:tc>
          <w:tcPr>
            <w:tcW w:w="675" w:type="dxa"/>
          </w:tcPr>
          <w:p w14:paraId="2639484B" w14:textId="3B9CF324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896" w:type="dxa"/>
          </w:tcPr>
          <w:p w14:paraId="69DF5F03" w14:textId="77777777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pesar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tener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puesto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tan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importante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el director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persona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muy</w:t>
            </w:r>
            <w:proofErr w:type="spellEnd"/>
          </w:p>
          <w:p w14:paraId="7E971E0A" w14:textId="5CA1DD1F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sencilla</w:t>
            </w:r>
            <w:proofErr w:type="spellEnd"/>
            <w:proofErr w:type="gram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87443B" w:rsidRPr="00FC0B42" w14:paraId="552411D2" w14:textId="77777777" w:rsidTr="0087443B">
        <w:tc>
          <w:tcPr>
            <w:tcW w:w="675" w:type="dxa"/>
          </w:tcPr>
          <w:p w14:paraId="6C45E970" w14:textId="0F288D7D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8896" w:type="dxa"/>
          </w:tcPr>
          <w:p w14:paraId="51195D7B" w14:textId="4A3B0EE3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¿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Queréis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probar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estos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bombones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belgas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después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comer?</w:t>
            </w:r>
          </w:p>
        </w:tc>
      </w:tr>
      <w:tr w:rsidR="0087443B" w:rsidRPr="00FC0B42" w14:paraId="74358407" w14:textId="77777777" w:rsidTr="0087443B">
        <w:tc>
          <w:tcPr>
            <w:tcW w:w="675" w:type="dxa"/>
          </w:tcPr>
          <w:p w14:paraId="63CC92D5" w14:textId="21C8ACFC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8896" w:type="dxa"/>
          </w:tcPr>
          <w:p w14:paraId="3A29E4A6" w14:textId="3B69522A" w:rsidR="0087443B" w:rsidRPr="00FC0B42" w:rsidRDefault="00170565" w:rsidP="001705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Hacía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tiempo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estupendo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cuando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llegamos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Mallorca.</w:t>
            </w:r>
          </w:p>
        </w:tc>
      </w:tr>
      <w:tr w:rsidR="0087443B" w:rsidRPr="00FC0B42" w14:paraId="19897ED3" w14:textId="77777777" w:rsidTr="0087443B">
        <w:tc>
          <w:tcPr>
            <w:tcW w:w="675" w:type="dxa"/>
          </w:tcPr>
          <w:p w14:paraId="4416E493" w14:textId="2AA0F858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8896" w:type="dxa"/>
          </w:tcPr>
          <w:p w14:paraId="3D4BA1C3" w14:textId="7DAF46AD" w:rsidR="0087443B" w:rsidRPr="00FC0B42" w:rsidRDefault="00170565" w:rsidP="001705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Ayer,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cuando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iba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calle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me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encontré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 Juan.</w:t>
            </w:r>
          </w:p>
        </w:tc>
      </w:tr>
      <w:tr w:rsidR="0087443B" w:rsidRPr="00FC0B42" w14:paraId="7C747C5F" w14:textId="77777777" w:rsidTr="0087443B">
        <w:tc>
          <w:tcPr>
            <w:tcW w:w="675" w:type="dxa"/>
          </w:tcPr>
          <w:p w14:paraId="4AD314FB" w14:textId="7C6415AB" w:rsidR="0087443B" w:rsidRPr="00FC0B42" w:rsidRDefault="0087443B" w:rsidP="008744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0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896" w:type="dxa"/>
          </w:tcPr>
          <w:p w14:paraId="1ED8C118" w14:textId="591C2DA9" w:rsidR="0087443B" w:rsidRPr="00FC0B42" w:rsidRDefault="00170565" w:rsidP="001705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Nuestro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hotel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encantó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las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habitaciones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eran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preciosas</w:t>
            </w:r>
            <w:proofErr w:type="spellEnd"/>
            <w:r w:rsidRPr="00FC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14:paraId="5281D65F" w14:textId="77777777" w:rsidR="00170565" w:rsidRPr="00170565" w:rsidRDefault="00170565" w:rsidP="00B268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77BAB51" w14:textId="1B9A7EE9" w:rsidR="00AF21BF" w:rsidRDefault="00542956" w:rsidP="00B268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Лингвострановедческий </w:t>
      </w:r>
      <w:r w:rsidR="00946B41">
        <w:rPr>
          <w:rFonts w:ascii="Times New Roman" w:hAnsi="Times New Roman" w:cs="Times New Roman"/>
          <w:b/>
          <w:sz w:val="28"/>
          <w:szCs w:val="28"/>
          <w:lang w:val="ru-RU"/>
        </w:rPr>
        <w:t>тест (</w:t>
      </w:r>
      <w:r w:rsidR="00FC0B42"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B268DE" w:rsidRPr="00B268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баллов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"/>
        <w:gridCol w:w="995"/>
        <w:gridCol w:w="997"/>
        <w:gridCol w:w="980"/>
        <w:gridCol w:w="998"/>
        <w:gridCol w:w="949"/>
        <w:gridCol w:w="949"/>
        <w:gridCol w:w="928"/>
        <w:gridCol w:w="890"/>
        <w:gridCol w:w="890"/>
      </w:tblGrid>
      <w:tr w:rsidR="00362F7A" w14:paraId="68E42709" w14:textId="0F8691A1" w:rsidTr="00362F7A">
        <w:tc>
          <w:tcPr>
            <w:tcW w:w="995" w:type="dxa"/>
          </w:tcPr>
          <w:p w14:paraId="223766E3" w14:textId="77777777" w:rsidR="00362F7A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4272D287" w14:textId="77777777" w:rsidR="00362F7A" w:rsidRPr="00FD77CC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</w:tcPr>
          <w:p w14:paraId="4A036A7F" w14:textId="77777777" w:rsidR="00362F7A" w:rsidRPr="00FD77CC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7" w:type="dxa"/>
          </w:tcPr>
          <w:p w14:paraId="001961BB" w14:textId="77777777" w:rsidR="00362F7A" w:rsidRPr="00551DFD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80" w:type="dxa"/>
          </w:tcPr>
          <w:p w14:paraId="68C7035F" w14:textId="77777777" w:rsidR="00362F7A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98" w:type="dxa"/>
          </w:tcPr>
          <w:p w14:paraId="35D93572" w14:textId="77777777" w:rsidR="00362F7A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D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14:paraId="24D8732B" w14:textId="397899DB" w:rsidR="00362F7A" w:rsidRPr="004C7629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49" w:type="dxa"/>
          </w:tcPr>
          <w:p w14:paraId="1987EE03" w14:textId="62B343B1" w:rsidR="00362F7A" w:rsidRPr="004C7629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928" w:type="dxa"/>
          </w:tcPr>
          <w:p w14:paraId="58363900" w14:textId="27886011" w:rsidR="00362F7A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90" w:type="dxa"/>
          </w:tcPr>
          <w:p w14:paraId="343A17BE" w14:textId="633F20EC" w:rsidR="00362F7A" w:rsidRPr="00362F7A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90" w:type="dxa"/>
          </w:tcPr>
          <w:p w14:paraId="388D7E31" w14:textId="07DED8B3" w:rsidR="00362F7A" w:rsidRPr="00362F7A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362F7A" w14:paraId="65DB63B0" w14:textId="272EFA30" w:rsidTr="00362F7A">
        <w:tc>
          <w:tcPr>
            <w:tcW w:w="995" w:type="dxa"/>
          </w:tcPr>
          <w:p w14:paraId="643D6BED" w14:textId="4DF9737D" w:rsidR="00362F7A" w:rsidRPr="00A54C05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5" w:type="dxa"/>
          </w:tcPr>
          <w:p w14:paraId="23626074" w14:textId="75D04EE9" w:rsidR="00362F7A" w:rsidRPr="00FC0B42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7" w:type="dxa"/>
          </w:tcPr>
          <w:p w14:paraId="101B1790" w14:textId="11529A97" w:rsidR="00362F7A" w:rsidRPr="00551DFD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80" w:type="dxa"/>
          </w:tcPr>
          <w:p w14:paraId="7A63A57B" w14:textId="30B79F45" w:rsidR="00362F7A" w:rsidRPr="00184B69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98" w:type="dxa"/>
          </w:tcPr>
          <w:p w14:paraId="5BD06C66" w14:textId="59BD0FD8" w:rsidR="00362F7A" w:rsidRPr="00184B69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49" w:type="dxa"/>
          </w:tcPr>
          <w:p w14:paraId="50A149A6" w14:textId="34C08AA7" w:rsidR="00362F7A" w:rsidRPr="00184B69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49" w:type="dxa"/>
          </w:tcPr>
          <w:p w14:paraId="5F0529EB" w14:textId="63E167B0" w:rsidR="00362F7A" w:rsidRPr="00184B69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28" w:type="dxa"/>
          </w:tcPr>
          <w:p w14:paraId="2C8CB38D" w14:textId="5953C7EB" w:rsidR="00362F7A" w:rsidRPr="00184B69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90" w:type="dxa"/>
          </w:tcPr>
          <w:p w14:paraId="25D1CD0A" w14:textId="7E295B4F" w:rsidR="00362F7A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90" w:type="dxa"/>
          </w:tcPr>
          <w:p w14:paraId="5040DBDA" w14:textId="13A0D6D8" w:rsidR="00362F7A" w:rsidRDefault="00362F7A" w:rsidP="00663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14:paraId="5023E4DE" w14:textId="47BAF078" w:rsidR="003F2DE1" w:rsidRDefault="003F2DE1" w:rsidP="00467EB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F060DC2" w14:textId="77777777" w:rsidR="00E12DB8" w:rsidRDefault="00E12DB8" w:rsidP="00467EB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6F620CA" w14:textId="77777777" w:rsidR="00E12DB8" w:rsidRPr="00E12DB8" w:rsidRDefault="00E12DB8" w:rsidP="00E12DB8">
      <w:pPr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ТЕКСТ ДЛЯ АУДИРОВАНИЯ</w:t>
      </w:r>
    </w:p>
    <w:p w14:paraId="3CEA53F4" w14:textId="151A3150" w:rsidR="00E12DB8" w:rsidRPr="00E12DB8" w:rsidRDefault="00E12DB8" w:rsidP="00E12DB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¿Hay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obligar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niños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hacer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deberes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verano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Los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expertos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recomiendan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actividades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no se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parezcan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las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tareas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escolares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Juegos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lecturas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familia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pueden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mantener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fijar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conocimientos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habilidades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sin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estorbar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necesario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descanso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proofErr w:type="gramEnd"/>
    </w:p>
    <w:p w14:paraId="33010E0C" w14:textId="10068A6F" w:rsidR="00E12DB8" w:rsidRPr="00E12DB8" w:rsidRDefault="00E12DB8" w:rsidP="00E12DB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¿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Debe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verano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un</w:t>
      </w:r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periodo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desconexión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total para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niños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major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obligarlos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hacer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deberes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para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mantengan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rutina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escolar?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algún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lugar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entre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abandono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total de lo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aprendido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durante</w:t>
      </w:r>
      <w:proofErr w:type="spellEnd"/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curso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sentarse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cada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día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ejecutar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tareas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escolares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mecánicas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repetitivas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muchos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especialistas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recomiendan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actividades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lecturas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familia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puedan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estimular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conocimientos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niños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durante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vacaciones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sin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estorbar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su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necesario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descanso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Pero lo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cierto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las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prisas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falta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orientaciones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pueden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dificultar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seriamente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las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familias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crear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ese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tipo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actividades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ese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caso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afirma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director de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Cátedra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Neuroeducación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de la Universidad de Barcelona, David Bueno: “Si hay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elegir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entre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hagan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deberes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desconexión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total,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prefiero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desconexión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Así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cerebro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menos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empieza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curso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con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energías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renovadas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”.</w:t>
      </w:r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psicóloga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educativa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Amaya Prado, sin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embargo,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opina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siempre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mejor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hacer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algo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mantenga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hábito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estudio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evite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perder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parte de lo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aprendido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aunque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por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falta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tiempo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las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familias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haya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recurrir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clásicos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libros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cuadernillos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tareas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vacacionales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74A4C672" w14:textId="01254636" w:rsidR="00E12DB8" w:rsidRPr="00E12DB8" w:rsidRDefault="00E12DB8" w:rsidP="00E12DB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Lo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cierto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investigación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no ha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conseguido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aclarar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si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deberes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mejoran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 no el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rendimiento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educativo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pues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depende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edad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del</w:t>
      </w:r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alumno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perfil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y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tipo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tareas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Sí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se ha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demostrado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sin embargo, que </w:t>
      </w:r>
      <w:proofErr w:type="spellStart"/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durante</w:t>
      </w:r>
      <w:proofErr w:type="spellEnd"/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vacaciones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estivales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alumnos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pierden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una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parte de lo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aprendido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durante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curso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especialmente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niños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adolescentes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entornos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vulnerables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Harris Cooper,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profesor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emérito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Psicología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Neurociencia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la Universidad de Duke,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EE.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UU.,</w:t>
      </w:r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uno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especialistas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más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estudiado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asunto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“Como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mínimo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olvidarán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operaciones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matemáticas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cómo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deletrear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ciertas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palabras. Los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niños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clase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media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mantendrán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bastante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sus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habilidades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lectoras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pero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más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pobres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también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perderán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este</w:t>
      </w:r>
      <w:proofErr w:type="spellEnd"/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ámbito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”.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Para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van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mal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escuela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Cooper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plantea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algo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parecido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deberes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pero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disfrazado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“Los maestros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inteligentes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empáticos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asignarán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tareas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parezcan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deberes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sino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hablarán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con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padres de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niños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con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dificultades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para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cómo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pueden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ayudarlos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ponerse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día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durante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vacaciones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”. El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professor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David Bueno, sin embargo,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insiste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no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deberían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ningún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caso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rutinas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estrictamente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escolares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“Si no has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aprendido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sumar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durante</w:t>
      </w:r>
      <w:proofErr w:type="spellEnd"/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curso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difícilmente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lo vas 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hacer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verano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repitiendo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repitiendo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sumas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Tiene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darse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con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juegos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se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practique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dinámica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la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suma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—o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análisis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sintáctico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igual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”.</w:t>
      </w:r>
    </w:p>
    <w:p w14:paraId="264ABB6C" w14:textId="5B1AF1E4" w:rsidR="00E12DB8" w:rsidRPr="00E12DB8" w:rsidRDefault="00E12DB8" w:rsidP="00E12DB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formador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docente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Juanjo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Vergara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ofrece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más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ejemplos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: “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Qué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Buena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noticia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sería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que se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pudieran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reconocer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las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diferencias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entre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románico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el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gótico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visitando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ciudades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construir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colaborativamente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los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presupuestos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del</w:t>
      </w:r>
      <w:proofErr w:type="gram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viaje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redactor </w:t>
      </w:r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cartas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diarios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lo que se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viviendo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Comentar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películas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escuchar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música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ver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museos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jugar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con lo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visto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creando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hablando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haciendo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vídeos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películas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etcétera</w:t>
      </w:r>
      <w:proofErr w:type="spellEnd"/>
      <w:r w:rsidRPr="00E12DB8">
        <w:rPr>
          <w:rFonts w:ascii="Times New Roman" w:hAnsi="Times New Roman" w:cs="Times New Roman"/>
          <w:bCs/>
          <w:sz w:val="24"/>
          <w:szCs w:val="24"/>
          <w:lang w:val="en-US"/>
        </w:rPr>
        <w:t>”.</w:t>
      </w:r>
    </w:p>
    <w:sectPr w:rsidR="00E12DB8" w:rsidRPr="00E12DB8" w:rsidSect="00FA0E8D">
      <w:pgSz w:w="11906" w:h="16838"/>
      <w:pgMar w:top="811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127B8" w14:textId="77777777" w:rsidR="00455D73" w:rsidRDefault="00455D73" w:rsidP="00220365">
      <w:pPr>
        <w:spacing w:after="0" w:line="240" w:lineRule="auto"/>
      </w:pPr>
      <w:r>
        <w:separator/>
      </w:r>
    </w:p>
  </w:endnote>
  <w:endnote w:type="continuationSeparator" w:id="0">
    <w:p w14:paraId="2DFBF9E8" w14:textId="77777777" w:rsidR="00455D73" w:rsidRDefault="00455D73" w:rsidP="0022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ZapfDingbatsSt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7B773" w14:textId="77777777" w:rsidR="00455D73" w:rsidRDefault="00455D73" w:rsidP="00220365">
      <w:pPr>
        <w:spacing w:after="0" w:line="240" w:lineRule="auto"/>
      </w:pPr>
      <w:r>
        <w:separator/>
      </w:r>
    </w:p>
  </w:footnote>
  <w:footnote w:type="continuationSeparator" w:id="0">
    <w:p w14:paraId="4147DD8E" w14:textId="77777777" w:rsidR="00455D73" w:rsidRDefault="00455D73" w:rsidP="00220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FA524" w14:textId="3B2CB6BA" w:rsidR="00220365" w:rsidRPr="00220365" w:rsidRDefault="00220365" w:rsidP="00220365">
    <w:pPr>
      <w:pStyle w:val="a5"/>
      <w:jc w:val="center"/>
      <w:rPr>
        <w:rFonts w:ascii="Times New Roman" w:hAnsi="Times New Roman" w:cs="Times New Roman"/>
        <w:i/>
        <w:sz w:val="20"/>
        <w:szCs w:val="20"/>
        <w:lang w:val="ru-RU"/>
      </w:rPr>
    </w:pPr>
    <w:r w:rsidRPr="00220365">
      <w:rPr>
        <w:rFonts w:ascii="Times New Roman" w:hAnsi="Times New Roman" w:cs="Times New Roman"/>
        <w:i/>
        <w:sz w:val="20"/>
        <w:szCs w:val="20"/>
        <w:lang w:val="ru-RU"/>
      </w:rPr>
      <w:t>Ленинградская область 202</w:t>
    </w:r>
    <w:r w:rsidR="0087443B">
      <w:rPr>
        <w:rFonts w:ascii="Times New Roman" w:hAnsi="Times New Roman" w:cs="Times New Roman"/>
        <w:i/>
        <w:sz w:val="20"/>
        <w:szCs w:val="20"/>
        <w:lang w:val="ru-RU"/>
      </w:rPr>
      <w:t>5</w:t>
    </w:r>
    <w:r w:rsidRPr="00220365">
      <w:rPr>
        <w:rFonts w:ascii="Times New Roman" w:hAnsi="Times New Roman" w:cs="Times New Roman"/>
        <w:i/>
        <w:sz w:val="20"/>
        <w:szCs w:val="20"/>
        <w:lang w:val="ru-RU"/>
      </w:rPr>
      <w:t>, Всероссийская олимпиада школьников</w:t>
    </w:r>
  </w:p>
  <w:p w14:paraId="189B176A" w14:textId="102575FF" w:rsidR="00220365" w:rsidRPr="00FA0E8D" w:rsidRDefault="00220365" w:rsidP="00FA0E8D">
    <w:pPr>
      <w:pStyle w:val="a5"/>
      <w:jc w:val="center"/>
      <w:rPr>
        <w:rFonts w:ascii="Times New Roman" w:hAnsi="Times New Roman" w:cs="Times New Roman"/>
        <w:i/>
        <w:sz w:val="20"/>
        <w:szCs w:val="20"/>
        <w:lang w:val="ru-RU"/>
      </w:rPr>
    </w:pPr>
    <w:r w:rsidRPr="00220365">
      <w:rPr>
        <w:rFonts w:ascii="Times New Roman" w:hAnsi="Times New Roman" w:cs="Times New Roman"/>
        <w:i/>
        <w:sz w:val="20"/>
        <w:szCs w:val="20"/>
        <w:lang w:val="ru-RU"/>
      </w:rPr>
      <w:t xml:space="preserve">по </w:t>
    </w:r>
    <w:r w:rsidR="00542956">
      <w:rPr>
        <w:rFonts w:ascii="Times New Roman" w:hAnsi="Times New Roman" w:cs="Times New Roman"/>
        <w:i/>
        <w:sz w:val="20"/>
        <w:szCs w:val="20"/>
        <w:lang w:val="ru-RU"/>
      </w:rPr>
      <w:t>испан</w:t>
    </w:r>
    <w:r w:rsidRPr="00220365">
      <w:rPr>
        <w:rFonts w:ascii="Times New Roman" w:hAnsi="Times New Roman" w:cs="Times New Roman"/>
        <w:i/>
        <w:sz w:val="20"/>
        <w:szCs w:val="20"/>
        <w:lang w:val="ru-RU"/>
      </w:rPr>
      <w:t xml:space="preserve">скому языку, школьный этап, </w:t>
    </w:r>
    <w:r w:rsidR="006B241E">
      <w:rPr>
        <w:rFonts w:ascii="Times New Roman" w:hAnsi="Times New Roman" w:cs="Times New Roman"/>
        <w:i/>
        <w:sz w:val="20"/>
        <w:szCs w:val="20"/>
        <w:lang w:val="ru-RU"/>
      </w:rPr>
      <w:t>9</w:t>
    </w:r>
    <w:r w:rsidR="0092408F">
      <w:rPr>
        <w:rFonts w:ascii="Times New Roman" w:hAnsi="Times New Roman" w:cs="Times New Roman"/>
        <w:i/>
        <w:sz w:val="20"/>
        <w:szCs w:val="20"/>
        <w:lang w:val="ru-RU"/>
      </w:rPr>
      <w:t xml:space="preserve">- </w:t>
    </w:r>
    <w:r w:rsidR="00300E51">
      <w:rPr>
        <w:rFonts w:ascii="Times New Roman" w:hAnsi="Times New Roman" w:cs="Times New Roman"/>
        <w:i/>
        <w:sz w:val="20"/>
        <w:szCs w:val="20"/>
        <w:lang w:val="ru-RU"/>
      </w:rPr>
      <w:t>11</w:t>
    </w:r>
    <w:r w:rsidRPr="00220365">
      <w:rPr>
        <w:rFonts w:ascii="Times New Roman" w:hAnsi="Times New Roman" w:cs="Times New Roman"/>
        <w:i/>
        <w:sz w:val="20"/>
        <w:szCs w:val="20"/>
        <w:lang w:val="ru-RU"/>
      </w:rPr>
      <w:t xml:space="preserve"> класс</w:t>
    </w:r>
  </w:p>
  <w:p w14:paraId="791A4C40" w14:textId="77777777" w:rsidR="00220365" w:rsidRPr="00220365" w:rsidRDefault="00220365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308C0"/>
    <w:multiLevelType w:val="multilevel"/>
    <w:tmpl w:val="C16A90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464"/>
    <w:rsid w:val="00052D42"/>
    <w:rsid w:val="000B7CE6"/>
    <w:rsid w:val="000C1112"/>
    <w:rsid w:val="000D252E"/>
    <w:rsid w:val="00100B67"/>
    <w:rsid w:val="00170565"/>
    <w:rsid w:val="00184B69"/>
    <w:rsid w:val="001C0081"/>
    <w:rsid w:val="001C3C35"/>
    <w:rsid w:val="00220365"/>
    <w:rsid w:val="002545D5"/>
    <w:rsid w:val="00267E5F"/>
    <w:rsid w:val="002F0D94"/>
    <w:rsid w:val="00300E51"/>
    <w:rsid w:val="003518D9"/>
    <w:rsid w:val="00362F7A"/>
    <w:rsid w:val="003C6F9B"/>
    <w:rsid w:val="003C79C9"/>
    <w:rsid w:val="003F2DE1"/>
    <w:rsid w:val="0040220D"/>
    <w:rsid w:val="00427464"/>
    <w:rsid w:val="00455D73"/>
    <w:rsid w:val="00467EB9"/>
    <w:rsid w:val="004765F5"/>
    <w:rsid w:val="004C5B1D"/>
    <w:rsid w:val="004C7629"/>
    <w:rsid w:val="00511B85"/>
    <w:rsid w:val="005218EA"/>
    <w:rsid w:val="00542956"/>
    <w:rsid w:val="00583391"/>
    <w:rsid w:val="005B19F0"/>
    <w:rsid w:val="00616A2E"/>
    <w:rsid w:val="006465C7"/>
    <w:rsid w:val="0066760A"/>
    <w:rsid w:val="00670C55"/>
    <w:rsid w:val="006970C4"/>
    <w:rsid w:val="006B241E"/>
    <w:rsid w:val="006C15E5"/>
    <w:rsid w:val="006C19D8"/>
    <w:rsid w:val="006C5C72"/>
    <w:rsid w:val="006D04F2"/>
    <w:rsid w:val="006E7357"/>
    <w:rsid w:val="007547E3"/>
    <w:rsid w:val="0075518A"/>
    <w:rsid w:val="00770F6E"/>
    <w:rsid w:val="007D2B54"/>
    <w:rsid w:val="00816E72"/>
    <w:rsid w:val="00855624"/>
    <w:rsid w:val="0087443B"/>
    <w:rsid w:val="00886528"/>
    <w:rsid w:val="008918E4"/>
    <w:rsid w:val="008B185E"/>
    <w:rsid w:val="008E4C6C"/>
    <w:rsid w:val="0092408F"/>
    <w:rsid w:val="00924985"/>
    <w:rsid w:val="009277BF"/>
    <w:rsid w:val="009371F8"/>
    <w:rsid w:val="00937AA6"/>
    <w:rsid w:val="00941439"/>
    <w:rsid w:val="00946B41"/>
    <w:rsid w:val="00977597"/>
    <w:rsid w:val="009940A4"/>
    <w:rsid w:val="009962AE"/>
    <w:rsid w:val="009B5ADE"/>
    <w:rsid w:val="00A118F7"/>
    <w:rsid w:val="00A14562"/>
    <w:rsid w:val="00A32D8F"/>
    <w:rsid w:val="00A54871"/>
    <w:rsid w:val="00A54C05"/>
    <w:rsid w:val="00A65A45"/>
    <w:rsid w:val="00A74998"/>
    <w:rsid w:val="00A9116E"/>
    <w:rsid w:val="00AD2D9D"/>
    <w:rsid w:val="00AD6F5A"/>
    <w:rsid w:val="00AF21BF"/>
    <w:rsid w:val="00B1128B"/>
    <w:rsid w:val="00B24DE4"/>
    <w:rsid w:val="00B268DE"/>
    <w:rsid w:val="00B65CE1"/>
    <w:rsid w:val="00B852C9"/>
    <w:rsid w:val="00B903B6"/>
    <w:rsid w:val="00BA041D"/>
    <w:rsid w:val="00BA5190"/>
    <w:rsid w:val="00BD6588"/>
    <w:rsid w:val="00C0019E"/>
    <w:rsid w:val="00C07621"/>
    <w:rsid w:val="00C53D70"/>
    <w:rsid w:val="00C76E98"/>
    <w:rsid w:val="00C87C03"/>
    <w:rsid w:val="00CB3BA5"/>
    <w:rsid w:val="00CF3B74"/>
    <w:rsid w:val="00CF6154"/>
    <w:rsid w:val="00E06124"/>
    <w:rsid w:val="00E11E17"/>
    <w:rsid w:val="00E12DB8"/>
    <w:rsid w:val="00E20176"/>
    <w:rsid w:val="00ED4925"/>
    <w:rsid w:val="00EF59E9"/>
    <w:rsid w:val="00F549F2"/>
    <w:rsid w:val="00F8292D"/>
    <w:rsid w:val="00FA0E8D"/>
    <w:rsid w:val="00FC0857"/>
    <w:rsid w:val="00F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2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C9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s5">
    <w:name w:val="tabs 5"/>
    <w:basedOn w:val="a"/>
    <w:link w:val="tabs5Char"/>
    <w:rsid w:val="00C0019E"/>
    <w:pPr>
      <w:tabs>
        <w:tab w:val="right" w:pos="568"/>
        <w:tab w:val="left" w:pos="710"/>
        <w:tab w:val="right" w:pos="1420"/>
        <w:tab w:val="left" w:pos="1562"/>
        <w:tab w:val="right" w:pos="2414"/>
        <w:tab w:val="left" w:pos="2556"/>
        <w:tab w:val="right" w:pos="3408"/>
        <w:tab w:val="left" w:pos="3550"/>
        <w:tab w:val="right" w:pos="4260"/>
        <w:tab w:val="left" w:pos="4402"/>
      </w:tabs>
      <w:spacing w:after="0" w:line="280" w:lineRule="exact"/>
      <w:jc w:val="both"/>
    </w:pPr>
    <w:rPr>
      <w:rFonts w:ascii="Arial" w:eastAsia="Times New Roman" w:hAnsi="Arial" w:cs="Times New Roman"/>
      <w:sz w:val="20"/>
      <w:szCs w:val="24"/>
      <w:lang w:val="en-US"/>
    </w:rPr>
  </w:style>
  <w:style w:type="character" w:customStyle="1" w:styleId="tabs5Char">
    <w:name w:val="tabs 5 Char"/>
    <w:link w:val="tabs5"/>
    <w:rsid w:val="00C0019E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Normal12">
    <w:name w:val="Normal 12"/>
    <w:basedOn w:val="a4"/>
    <w:qFormat/>
    <w:rsid w:val="00C0019E"/>
    <w:pPr>
      <w:tabs>
        <w:tab w:val="right" w:pos="567"/>
        <w:tab w:val="left" w:pos="709"/>
      </w:tabs>
      <w:spacing w:after="0" w:line="280" w:lineRule="exact"/>
      <w:ind w:left="680" w:hanging="680"/>
      <w:jc w:val="both"/>
    </w:pPr>
    <w:rPr>
      <w:rFonts w:ascii="Arial" w:eastAsia="ZapfDingbatsStd" w:hAnsi="Arial" w:cs="Times New Roman"/>
      <w:sz w:val="20"/>
      <w:szCs w:val="24"/>
      <w:lang w:val="el-GR" w:eastAsia="el-GR"/>
    </w:rPr>
  </w:style>
  <w:style w:type="paragraph" w:styleId="a4">
    <w:name w:val="Normal Indent"/>
    <w:basedOn w:val="a"/>
    <w:uiPriority w:val="99"/>
    <w:semiHidden/>
    <w:unhideWhenUsed/>
    <w:rsid w:val="00C0019E"/>
    <w:pPr>
      <w:ind w:left="708"/>
    </w:pPr>
  </w:style>
  <w:style w:type="paragraph" w:styleId="a5">
    <w:name w:val="header"/>
    <w:basedOn w:val="a"/>
    <w:link w:val="a6"/>
    <w:uiPriority w:val="99"/>
    <w:unhideWhenUsed/>
    <w:rsid w:val="00220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365"/>
    <w:rPr>
      <w:lang w:val="en-GB"/>
    </w:rPr>
  </w:style>
  <w:style w:type="paragraph" w:styleId="a7">
    <w:name w:val="footer"/>
    <w:basedOn w:val="a"/>
    <w:link w:val="a8"/>
    <w:uiPriority w:val="99"/>
    <w:unhideWhenUsed/>
    <w:rsid w:val="00220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365"/>
    <w:rPr>
      <w:lang w:val="en-GB"/>
    </w:rPr>
  </w:style>
  <w:style w:type="paragraph" w:styleId="a9">
    <w:name w:val="List Paragraph"/>
    <w:basedOn w:val="a"/>
    <w:uiPriority w:val="34"/>
    <w:qFormat/>
    <w:rsid w:val="00FA0E8D"/>
    <w:pPr>
      <w:ind w:left="720"/>
      <w:contextualSpacing/>
    </w:pPr>
    <w:rPr>
      <w:lang w:val="ru-RU"/>
    </w:rPr>
  </w:style>
  <w:style w:type="character" w:styleId="aa">
    <w:name w:val="Hyperlink"/>
    <w:basedOn w:val="a0"/>
    <w:uiPriority w:val="99"/>
    <w:semiHidden/>
    <w:unhideWhenUsed/>
    <w:rsid w:val="00FA0E8D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B3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3BA5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C9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s5">
    <w:name w:val="tabs 5"/>
    <w:basedOn w:val="a"/>
    <w:link w:val="tabs5Char"/>
    <w:rsid w:val="00C0019E"/>
    <w:pPr>
      <w:tabs>
        <w:tab w:val="right" w:pos="568"/>
        <w:tab w:val="left" w:pos="710"/>
        <w:tab w:val="right" w:pos="1420"/>
        <w:tab w:val="left" w:pos="1562"/>
        <w:tab w:val="right" w:pos="2414"/>
        <w:tab w:val="left" w:pos="2556"/>
        <w:tab w:val="right" w:pos="3408"/>
        <w:tab w:val="left" w:pos="3550"/>
        <w:tab w:val="right" w:pos="4260"/>
        <w:tab w:val="left" w:pos="4402"/>
      </w:tabs>
      <w:spacing w:after="0" w:line="280" w:lineRule="exact"/>
      <w:jc w:val="both"/>
    </w:pPr>
    <w:rPr>
      <w:rFonts w:ascii="Arial" w:eastAsia="Times New Roman" w:hAnsi="Arial" w:cs="Times New Roman"/>
      <w:sz w:val="20"/>
      <w:szCs w:val="24"/>
      <w:lang w:val="en-US"/>
    </w:rPr>
  </w:style>
  <w:style w:type="character" w:customStyle="1" w:styleId="tabs5Char">
    <w:name w:val="tabs 5 Char"/>
    <w:link w:val="tabs5"/>
    <w:rsid w:val="00C0019E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Normal12">
    <w:name w:val="Normal 12"/>
    <w:basedOn w:val="a4"/>
    <w:qFormat/>
    <w:rsid w:val="00C0019E"/>
    <w:pPr>
      <w:tabs>
        <w:tab w:val="right" w:pos="567"/>
        <w:tab w:val="left" w:pos="709"/>
      </w:tabs>
      <w:spacing w:after="0" w:line="280" w:lineRule="exact"/>
      <w:ind w:left="680" w:hanging="680"/>
      <w:jc w:val="both"/>
    </w:pPr>
    <w:rPr>
      <w:rFonts w:ascii="Arial" w:eastAsia="ZapfDingbatsStd" w:hAnsi="Arial" w:cs="Times New Roman"/>
      <w:sz w:val="20"/>
      <w:szCs w:val="24"/>
      <w:lang w:val="el-GR" w:eastAsia="el-GR"/>
    </w:rPr>
  </w:style>
  <w:style w:type="paragraph" w:styleId="a4">
    <w:name w:val="Normal Indent"/>
    <w:basedOn w:val="a"/>
    <w:uiPriority w:val="99"/>
    <w:semiHidden/>
    <w:unhideWhenUsed/>
    <w:rsid w:val="00C0019E"/>
    <w:pPr>
      <w:ind w:left="708"/>
    </w:pPr>
  </w:style>
  <w:style w:type="paragraph" w:styleId="a5">
    <w:name w:val="header"/>
    <w:basedOn w:val="a"/>
    <w:link w:val="a6"/>
    <w:uiPriority w:val="99"/>
    <w:unhideWhenUsed/>
    <w:rsid w:val="00220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365"/>
    <w:rPr>
      <w:lang w:val="en-GB"/>
    </w:rPr>
  </w:style>
  <w:style w:type="paragraph" w:styleId="a7">
    <w:name w:val="footer"/>
    <w:basedOn w:val="a"/>
    <w:link w:val="a8"/>
    <w:uiPriority w:val="99"/>
    <w:unhideWhenUsed/>
    <w:rsid w:val="00220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365"/>
    <w:rPr>
      <w:lang w:val="en-GB"/>
    </w:rPr>
  </w:style>
  <w:style w:type="paragraph" w:styleId="a9">
    <w:name w:val="List Paragraph"/>
    <w:basedOn w:val="a"/>
    <w:uiPriority w:val="34"/>
    <w:qFormat/>
    <w:rsid w:val="00FA0E8D"/>
    <w:pPr>
      <w:ind w:left="720"/>
      <w:contextualSpacing/>
    </w:pPr>
    <w:rPr>
      <w:lang w:val="ru-RU"/>
    </w:rPr>
  </w:style>
  <w:style w:type="character" w:styleId="aa">
    <w:name w:val="Hyperlink"/>
    <w:basedOn w:val="a0"/>
    <w:uiPriority w:val="99"/>
    <w:semiHidden/>
    <w:unhideWhenUsed/>
    <w:rsid w:val="00FA0E8D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B3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3BA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gspb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Timofeeva</dc:creator>
  <cp:lastModifiedBy>Elena</cp:lastModifiedBy>
  <cp:revision>7</cp:revision>
  <cp:lastPrinted>2025-09-04T15:56:00Z</cp:lastPrinted>
  <dcterms:created xsi:type="dcterms:W3CDTF">2025-09-03T15:15:00Z</dcterms:created>
  <dcterms:modified xsi:type="dcterms:W3CDTF">2025-09-29T15:03:00Z</dcterms:modified>
</cp:coreProperties>
</file>